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1E" w:rsidRDefault="008A601E" w:rsidP="008A601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LEASE AGREEMENT</w:t>
      </w:r>
    </w:p>
    <w:p w:rsidR="008A601E" w:rsidRDefault="008A601E" w:rsidP="008A601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Building Lease Agreement is entered into on this _____ day </w:t>
      </w:r>
      <w:proofErr w:type="gramStart"/>
      <w:r>
        <w:rPr>
          <w:rFonts w:ascii="Times New Roman" w:hAnsi="Times New Roman" w:cs="Times New Roman"/>
        </w:rPr>
        <w:t>of  _</w:t>
      </w:r>
      <w:proofErr w:type="gramEnd"/>
      <w:r>
        <w:rPr>
          <w:rFonts w:ascii="Times New Roman" w:hAnsi="Times New Roman" w:cs="Times New Roman"/>
        </w:rPr>
        <w:t>______________ 20___, by and</w:t>
      </w: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between</w:t>
      </w:r>
      <w:proofErr w:type="gramEnd"/>
      <w:r>
        <w:rPr>
          <w:rFonts w:ascii="Times New Roman" w:hAnsi="Times New Roman" w:cs="Times New Roman"/>
        </w:rPr>
        <w:t xml:space="preserve"> Brighton Green Community Association (herein called BGCA) and</w:t>
      </w: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(Name) ____________________________________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 xml:space="preserve"> herein called Lessee)</w:t>
      </w: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(Address) ___________________________________</w:t>
      </w: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(Phone) </w:t>
      </w:r>
      <w:r>
        <w:rPr>
          <w:rFonts w:ascii="Times New Roman" w:hAnsi="Times New Roman" w:cs="Times New Roman"/>
          <w:b/>
          <w:bCs/>
        </w:rPr>
        <w:t>_____________________________________</w:t>
      </w: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building address is 609 N. </w:t>
      </w:r>
      <w:proofErr w:type="spellStart"/>
      <w:r>
        <w:rPr>
          <w:rFonts w:ascii="Times New Roman" w:hAnsi="Times New Roman" w:cs="Times New Roman"/>
        </w:rPr>
        <w:t>Pinetta</w:t>
      </w:r>
      <w:proofErr w:type="spellEnd"/>
      <w:r>
        <w:rPr>
          <w:rFonts w:ascii="Times New Roman" w:hAnsi="Times New Roman" w:cs="Times New Roman"/>
        </w:rPr>
        <w:t xml:space="preserve"> Drive, Richmond, VA 23235, phone number (804) 272-9946.</w:t>
      </w: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consideration of the mutual promises contained herein, and for other good and valuable consideration,</w:t>
      </w: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it</w:t>
      </w:r>
      <w:proofErr w:type="gramEnd"/>
      <w:r>
        <w:rPr>
          <w:rFonts w:ascii="Times New Roman" w:hAnsi="Times New Roman" w:cs="Times New Roman"/>
        </w:rPr>
        <w:t xml:space="preserve"> is agreed:</w:t>
      </w: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term of the lease shall begin on the ___day of_______________ 20____, and end on the ____day</w:t>
      </w: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of______________ 20___.</w:t>
      </w:r>
      <w:proofErr w:type="gramEnd"/>
      <w:r>
        <w:rPr>
          <w:rFonts w:ascii="Times New Roman" w:hAnsi="Times New Roman" w:cs="Times New Roman"/>
        </w:rPr>
        <w:t xml:space="preserve">  Lessee shall pay to BGCA the amount of $______ per hour or $______ per</w:t>
      </w: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day</w:t>
      </w:r>
      <w:proofErr w:type="gramEnd"/>
      <w:r>
        <w:rPr>
          <w:rFonts w:ascii="Times New Roman" w:hAnsi="Times New Roman" w:cs="Times New Roman"/>
        </w:rPr>
        <w:t>.</w:t>
      </w: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Lessee shall also pay BGCA a "Security Deposit" in the amount of $ </w:t>
      </w:r>
      <w:r>
        <w:rPr>
          <w:rFonts w:ascii="Times New Roman" w:hAnsi="Times New Roman" w:cs="Times New Roman"/>
          <w:b/>
          <w:bCs/>
        </w:rPr>
        <w:t>200.00.</w:t>
      </w: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shall be no smoking in the building.</w:t>
      </w: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Lessee will comply with the rules of the building as posted inside the building. BGCA shall hold the</w:t>
      </w: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Security Deposit without liability for interest and as security for the performance of the lessee. Lessee</w:t>
      </w: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shall</w:t>
      </w:r>
      <w:proofErr w:type="gramEnd"/>
      <w:r>
        <w:rPr>
          <w:rFonts w:ascii="Times New Roman" w:hAnsi="Times New Roman" w:cs="Times New Roman"/>
        </w:rPr>
        <w:t xml:space="preserve"> not consider the Security Deposit an advance payment. BGCA may, without prejudice to any other</w:t>
      </w: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remedy</w:t>
      </w:r>
      <w:proofErr w:type="gramEnd"/>
      <w:r>
        <w:rPr>
          <w:rFonts w:ascii="Times New Roman" w:hAnsi="Times New Roman" w:cs="Times New Roman"/>
        </w:rPr>
        <w:t>, use the Security Deposit to the extent necessary to make good repairs or clean-up necessary from</w:t>
      </w: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damage</w:t>
      </w:r>
      <w:proofErr w:type="gramEnd"/>
      <w:r>
        <w:rPr>
          <w:rFonts w:ascii="Times New Roman" w:hAnsi="Times New Roman" w:cs="Times New Roman"/>
        </w:rPr>
        <w:t xml:space="preserve"> occurring during the lessee's time spent in the building. If the lessee abides by the rules of the</w:t>
      </w: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building</w:t>
      </w:r>
      <w:proofErr w:type="gramEnd"/>
      <w:r>
        <w:rPr>
          <w:rFonts w:ascii="Times New Roman" w:hAnsi="Times New Roman" w:cs="Times New Roman"/>
        </w:rPr>
        <w:t xml:space="preserve"> and the building, upon inspection, is free of damage and all items have been accounted for after</w:t>
      </w: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lessee has returned the building key, BGCA shall return the balance of the Security Deposit.</w:t>
      </w: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Chesterfield County ordinance that there will be quiet after 10:00 PM. It is understood that the lessee</w:t>
      </w: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will</w:t>
      </w:r>
      <w:proofErr w:type="gramEnd"/>
      <w:r>
        <w:rPr>
          <w:rFonts w:ascii="Times New Roman" w:hAnsi="Times New Roman" w:cs="Times New Roman"/>
        </w:rPr>
        <w:t xml:space="preserve"> abide by this Chesterfield County ordinance.</w:t>
      </w: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police or fire department is called to the premises due to disorderly conduct or fire, the Security</w:t>
      </w: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Deposit shall be forfeited.</w:t>
      </w: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Cancellation Notice:</w:t>
      </w: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Cancellations must be received no later than 10 days prior to the event date specified in this agreement.</w:t>
      </w: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Lessee is required to leave a voice message on the BGCA hotline, (804) 272-9946, with name and call</w:t>
      </w: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back</w:t>
      </w:r>
      <w:proofErr w:type="gramEnd"/>
      <w:r>
        <w:rPr>
          <w:rFonts w:ascii="Times New Roman" w:hAnsi="Times New Roman" w:cs="Times New Roman"/>
        </w:rPr>
        <w:t xml:space="preserve"> phone number. Voice mail messages are time stamped. Failure to provide notice of cancellation as</w:t>
      </w: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stated</w:t>
      </w:r>
      <w:proofErr w:type="gramEnd"/>
      <w:r>
        <w:rPr>
          <w:rFonts w:ascii="Times New Roman" w:hAnsi="Times New Roman" w:cs="Times New Roman"/>
        </w:rPr>
        <w:t xml:space="preserve"> above, will result in a forfeit of the Security Deposit.</w:t>
      </w: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WITNESS WHEREOF, the parties have executed this agreement on the day and year first above</w:t>
      </w: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written</w:t>
      </w:r>
      <w:proofErr w:type="gramEnd"/>
      <w:r>
        <w:rPr>
          <w:rFonts w:ascii="Times New Roman" w:hAnsi="Times New Roman" w:cs="Times New Roman"/>
        </w:rPr>
        <w:t>.</w:t>
      </w: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 BGCA representative</w:t>
      </w:r>
    </w:p>
    <w:p w:rsidR="008A601E" w:rsidRDefault="008A601E" w:rsidP="008A601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50E71" w:rsidRDefault="008A601E" w:rsidP="008A601E">
      <w:r>
        <w:rPr>
          <w:rFonts w:ascii="Times New Roman" w:hAnsi="Times New Roman" w:cs="Times New Roman"/>
        </w:rPr>
        <w:t>____________________________________________ Lessee</w:t>
      </w:r>
    </w:p>
    <w:sectPr w:rsidR="00950E71" w:rsidSect="004579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601E"/>
    <w:rsid w:val="000A2449"/>
    <w:rsid w:val="004148DE"/>
    <w:rsid w:val="004579F8"/>
    <w:rsid w:val="008A601E"/>
    <w:rsid w:val="008F08F5"/>
    <w:rsid w:val="00950E71"/>
    <w:rsid w:val="00AF1E7E"/>
    <w:rsid w:val="00ED7CDF"/>
    <w:rsid w:val="00F7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7298E"/>
    <w:pPr>
      <w:framePr w:w="7920" w:h="1980" w:hRule="exact" w:hSpace="180" w:wrap="auto" w:hAnchor="page" w:xAlign="center" w:yAlign="bottom"/>
      <w:ind w:left="2880"/>
    </w:pPr>
    <w:rPr>
      <w:rFonts w:ascii="Kristen ITC" w:eastAsiaTheme="majorEastAsia" w:hAnsi="Kristen ITC" w:cstheme="majorBidi"/>
      <w:b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7298E"/>
    <w:rPr>
      <w:rFonts w:ascii="Brush Script Std" w:eastAsiaTheme="majorEastAsia" w:hAnsi="Brush Script Std" w:cstheme="majorBidi"/>
      <w:b/>
      <w:i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1</cp:revision>
  <dcterms:created xsi:type="dcterms:W3CDTF">2012-03-09T02:27:00Z</dcterms:created>
  <dcterms:modified xsi:type="dcterms:W3CDTF">2012-03-09T02:39:00Z</dcterms:modified>
</cp:coreProperties>
</file>